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1850998</wp:posOffset>
            </wp:positionH>
            <wp:positionV relativeFrom="page">
              <wp:posOffset>0</wp:posOffset>
            </wp:positionV>
            <wp:extent cx="2405361" cy="135485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1-05 at 11.48.3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61" cy="1354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  <w:rPr>
          <w:rFonts w:ascii="Arial Rounded MT Bold" w:hAnsi="Arial Rounded MT Bold"/>
          <w:sz w:val="26"/>
          <w:szCs w:val="26"/>
        </w:rPr>
      </w:pPr>
    </w:p>
    <w:p>
      <w:pPr>
        <w:pStyle w:val="Body"/>
        <w:jc w:val="center"/>
        <w:rPr>
          <w:rFonts w:ascii="Arial Rounded MT Bold" w:cs="Arial Rounded MT Bold" w:hAnsi="Arial Rounded MT Bold" w:eastAsia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>Bruntsfield Primary School Parent Council</w:t>
      </w:r>
    </w:p>
    <w:p>
      <w:pPr>
        <w:pStyle w:val="Body"/>
        <w:jc w:val="center"/>
        <w:rPr>
          <w:rFonts w:ascii="Arial Rounded MT Bold" w:cs="Arial Rounded MT Bold" w:hAnsi="Arial Rounded MT Bold" w:eastAsia="Arial Rounded MT Bold"/>
          <w:sz w:val="26"/>
          <w:szCs w:val="26"/>
        </w:rPr>
      </w:pPr>
    </w:p>
    <w:p>
      <w:pPr>
        <w:pStyle w:val="Body"/>
        <w:jc w:val="center"/>
        <w:rPr>
          <w:rFonts w:ascii="Arial Rounded MT Bold" w:cs="Arial Rounded MT Bold" w:hAnsi="Arial Rounded MT Bold" w:eastAsia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>Funding Grant Application</w:t>
      </w:r>
    </w:p>
    <w:p>
      <w:pPr>
        <w:pStyle w:val="Body"/>
        <w:jc w:val="center"/>
        <w:rPr>
          <w:rFonts w:ascii="Arial Rounded MT Bold" w:cs="Arial Rounded MT Bold" w:hAnsi="Arial Rounded MT Bold" w:eastAsia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  <w:rtl w:val="0"/>
          <w:lang w:val="en-US"/>
        </w:rPr>
        <w:t>Session 2019-2020</w:t>
      </w:r>
    </w:p>
    <w:p>
      <w:pPr>
        <w:pStyle w:val="Default"/>
        <w:bidi w:val="0"/>
        <w:ind w:left="0" w:right="0" w:firstLine="0"/>
        <w:jc w:val="left"/>
        <w:rPr>
          <w:rFonts w:ascii="Arial Unicode MS" w:cs="Arial Unicode MS" w:hAnsi="Arial Unicode MS" w:eastAsia="Arial Unicode MS"/>
          <w:color w:val="21212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 Unicode MS" w:cs="Arial Unicode MS" w:hAnsi="Arial Unicode MS" w:eastAsia="Arial Unicode MS"/>
          <w:color w:val="21212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color w:val="212121"/>
          <w:sz w:val="22"/>
          <w:szCs w:val="22"/>
          <w:shd w:val="clear" w:color="auto" w:fill="ffffff"/>
          <w:rtl w:val="0"/>
        </w:rPr>
      </w:pP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Bruntsfield Primary School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 Parent Council raises funds for good caus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es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, primarily through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e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vents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 organised throughout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 the school year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,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from any surplus generated through running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the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extensive Clubs programme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 and through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one off initiatives.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color w:val="21212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color w:val="212121"/>
          <w:sz w:val="22"/>
          <w:szCs w:val="22"/>
          <w:shd w:val="clear" w:color="auto" w:fill="ffffff"/>
          <w:rtl w:val="0"/>
        </w:rPr>
      </w:pP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The Parent Council seek to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 agree which good causes to support on an annual basis, to allow for considered decision making, and to allow applicants to plan on a reasonable timeframe.</w:t>
      </w:r>
      <w:r>
        <w:rPr>
          <w:rFonts w:ascii="Arial" w:hAnsi="Arial" w:hint="default"/>
          <w:color w:val="212121"/>
          <w:sz w:val="22"/>
          <w:szCs w:val="22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Funding decisions would ideally be made at the time of the AGM, early in the school year, but are possible on an ad hoc basis throughout the year, as necessary.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 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Applications for funding are encouraged from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the school community,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the Parent Forum and from Bruntsfield Primary School.</w:t>
      </w:r>
      <w:r>
        <w:rPr>
          <w:rFonts w:ascii="Arial" w:hAnsi="Arial" w:hint="default"/>
          <w:color w:val="212121"/>
          <w:sz w:val="22"/>
          <w:szCs w:val="22"/>
          <w:shd w:val="clear" w:color="auto" w:fill="ffffff"/>
          <w:rtl w:val="0"/>
        </w:rPr>
        <w:t>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12121"/>
          <w:sz w:val="22"/>
          <w:szCs w:val="22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color w:val="212121"/>
          <w:sz w:val="22"/>
          <w:szCs w:val="22"/>
          <w:shd w:val="clear" w:color="auto" w:fill="ffffff"/>
          <w:rtl w:val="0"/>
        </w:rPr>
      </w:pP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The Parent Council seeks to support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initiatives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 which can have the widest possible enduring impact on the pupils of Bruntsfield Primary School.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Applications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should be aligned to the curriculum and be deliver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ed with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the support of the teaching body.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color w:val="212121"/>
          <w:sz w:val="22"/>
          <w:szCs w:val="22"/>
          <w:shd w:val="clear" w:color="auto" w:fill="ffffff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color w:val="212121"/>
          <w:sz w:val="22"/>
          <w:szCs w:val="22"/>
          <w:shd w:val="clear" w:color="auto" w:fill="ffffff"/>
          <w:rtl w:val="0"/>
        </w:rPr>
      </w:pP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Applications will be assessed against the criteria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set out below agreed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by the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O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ffice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B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earers and co-opted members of the Parent Council.</w:t>
      </w:r>
      <w:r>
        <w:rPr>
          <w:rFonts w:ascii="Arial" w:hAnsi="Arial" w:hint="default"/>
          <w:color w:val="212121"/>
          <w:sz w:val="22"/>
          <w:szCs w:val="22"/>
          <w:shd w:val="clear" w:color="auto" w:fill="ffffff"/>
          <w:rtl w:val="0"/>
        </w:rPr>
        <w:t> 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Satisfactory applications will be put forward to a wider meeting of the Parent Council for approval.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 We are asking that all applications consider how they will evaluate the benefits of their funding request.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The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O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ffice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B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earers will work with applicants to help refine any applications which fall short, so that they have the best chance of succeeding.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In the event that an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application does not receive 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approval, feedback will be made available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 to the applicant</w:t>
      </w: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</w:rPr>
        <w:t>.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color w:val="212121"/>
          <w:sz w:val="22"/>
          <w:szCs w:val="22"/>
          <w:u w:val="single"/>
          <w:shd w:val="clear" w:color="auto" w:fill="ffffff"/>
          <w:rtl w:val="0"/>
        </w:rPr>
      </w:pP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color w:val="212121"/>
          <w:sz w:val="22"/>
          <w:szCs w:val="22"/>
          <w:u w:val="single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12121"/>
          <w:sz w:val="22"/>
          <w:szCs w:val="22"/>
          <w:u w:val="single"/>
          <w:shd w:val="clear" w:color="auto" w:fill="ffffff"/>
          <w:rtl w:val="0"/>
          <w:lang w:val="en-US"/>
        </w:rPr>
        <w:t>Funding criteria</w:t>
      </w:r>
    </w:p>
    <w:p>
      <w:pPr>
        <w:pStyle w:val="Default"/>
        <w:bidi w:val="0"/>
        <w:spacing w:line="360" w:lineRule="auto"/>
        <w:ind w:left="0" w:right="0" w:firstLine="0"/>
        <w:jc w:val="left"/>
        <w:rPr>
          <w:rFonts w:ascii="Arial" w:cs="Arial" w:hAnsi="Arial" w:eastAsia="Arial"/>
          <w:color w:val="212121"/>
          <w:sz w:val="22"/>
          <w:szCs w:val="22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 xml:space="preserve">Inclusive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12121"/>
          <w:sz w:val="22"/>
          <w:szCs w:val="22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Enduring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12121"/>
          <w:sz w:val="22"/>
          <w:szCs w:val="22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Progressive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212121"/>
          <w:sz w:val="22"/>
          <w:szCs w:val="22"/>
          <w:shd w:val="clear" w:color="auto" w:fill="ffffff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360" w:lineRule="auto"/>
        <w:ind w:right="0"/>
        <w:jc w:val="left"/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</w:pPr>
      <w:r>
        <w:rPr>
          <w:rFonts w:ascii="Arial" w:hAnsi="Arial"/>
          <w:color w:val="212121"/>
          <w:sz w:val="22"/>
          <w:szCs w:val="22"/>
          <w:shd w:val="clear" w:color="auto" w:fill="ffffff"/>
          <w:rtl w:val="0"/>
          <w:lang w:val="en-US"/>
        </w:rPr>
        <w:t>Aligned to the curriculum</w:t>
      </w:r>
    </w:p>
    <w:p>
      <w:pPr>
        <w:pStyle w:val="Default"/>
        <w:bidi w:val="0"/>
        <w:spacing w:line="288" w:lineRule="auto"/>
        <w:ind w:left="0" w:right="0" w:firstLine="0"/>
        <w:jc w:val="left"/>
        <w:rPr>
          <w:rFonts w:ascii="Arial" w:cs="Arial" w:hAnsi="Arial" w:eastAsia="Arial"/>
          <w:color w:val="212121"/>
          <w:sz w:val="22"/>
          <w:szCs w:val="22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0"/>
        <w:gridCol w:w="3853"/>
        <w:gridCol w:w="5249"/>
      </w:tblGrid>
      <w:tr>
        <w:tblPrEx>
          <w:shd w:val="clear" w:color="auto" w:fill="auto"/>
        </w:tblPrEx>
        <w:trPr>
          <w:trHeight w:val="273" w:hRule="atLeast"/>
          <w:tblHeader/>
        </w:trPr>
        <w:tc>
          <w:tcPr>
            <w:tcW w:type="dxa" w:w="963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"/>
              <w:jc w:val="left"/>
            </w:pPr>
            <w:r>
              <w:t>Section 1: Introduction</w:t>
            </w:r>
          </w:p>
        </w:tc>
      </w:tr>
      <w:tr>
        <w:tblPrEx>
          <w:shd w:val="clear" w:color="auto" w:fill="auto"/>
        </w:tblPrEx>
        <w:trPr>
          <w:trHeight w:val="479" w:hRule="atLeast"/>
        </w:trPr>
        <w:tc>
          <w:tcPr>
            <w:tcW w:type="dxa" w:w="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38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Name of applicant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</w:p>
        </w:tc>
        <w:tc>
          <w:tcPr>
            <w:tcW w:type="dxa" w:w="5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Telephone number</w:t>
            </w:r>
          </w:p>
        </w:tc>
        <w:tc>
          <w:tcPr>
            <w:tcW w:type="dxa" w:w="5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Email address</w:t>
            </w:r>
          </w:p>
        </w:tc>
        <w:tc>
          <w:tcPr>
            <w:tcW w:type="dxa" w:w="5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20" w:hRule="atLeast"/>
        </w:trPr>
        <w:tc>
          <w:tcPr>
            <w:tcW w:type="dxa" w:w="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38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How much money are you applying for</w:t>
            </w:r>
          </w:p>
        </w:tc>
        <w:tc>
          <w:tcPr>
            <w:tcW w:type="dxa" w:w="5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£</w:t>
            </w:r>
          </w:p>
        </w:tc>
      </w:tr>
      <w:tr>
        <w:tblPrEx>
          <w:shd w:val="clear" w:color="auto" w:fill="auto"/>
        </w:tblPrEx>
        <w:trPr>
          <w:trHeight w:val="959" w:hRule="atLeast"/>
        </w:trPr>
        <w:tc>
          <w:tcPr>
            <w:tcW w:type="dxa" w:w="53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38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Application title. (E.g Introduction to British Sign Language)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524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70"/>
        <w:gridCol w:w="3737"/>
        <w:gridCol w:w="5225"/>
      </w:tblGrid>
      <w:tr>
        <w:tblPrEx>
          <w:shd w:val="clear" w:color="auto" w:fill="auto"/>
        </w:tblPrEx>
        <w:trPr>
          <w:trHeight w:val="273" w:hRule="atLeast"/>
          <w:tblHeader/>
        </w:trPr>
        <w:tc>
          <w:tcPr>
            <w:tcW w:type="dxa" w:w="963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"/>
              <w:jc w:val="left"/>
            </w:pPr>
            <w:r>
              <w:t>Section 2: Impacts and benefits</w:t>
            </w:r>
          </w:p>
        </w:tc>
      </w:tr>
      <w:tr>
        <w:tblPrEx>
          <w:shd w:val="clear" w:color="auto" w:fill="auto"/>
        </w:tblPrEx>
        <w:trPr>
          <w:trHeight w:val="2399" w:hRule="atLeast"/>
        </w:trPr>
        <w:tc>
          <w:tcPr>
            <w:tcW w:type="dxa" w:w="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37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Who will benefit from this initiative? 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br w:type="textWrapping"/>
            </w:r>
            <w:r>
              <w:rPr>
                <w:rFonts w:ascii="Helvetica Neue" w:cs="Arial Unicode MS" w:hAnsi="Helvetica Neue" w:eastAsia="Arial Unicode MS"/>
                <w:rtl w:val="0"/>
              </w:rPr>
              <w:t>Is it relevant to specific year groups or interest groups only?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52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38" w:hRule="atLeast"/>
        </w:trPr>
        <w:tc>
          <w:tcPr>
            <w:tcW w:type="dxa" w:w="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37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Will the initiative progress and provide the opportunity for further development? E.g </w:t>
            </w:r>
          </w:p>
        </w:tc>
        <w:tc>
          <w:tcPr>
            <w:tcW w:type="dxa" w:w="52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70" w:hRule="atLeast"/>
        </w:trPr>
        <w:tc>
          <w:tcPr>
            <w:tcW w:type="dxa" w:w="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37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Who will oversea the initiative?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52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36" w:hRule="atLeast"/>
        </w:trPr>
        <w:tc>
          <w:tcPr>
            <w:tcW w:type="dxa" w:w="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37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Who will run the initiative day to day?</w:t>
            </w:r>
          </w:p>
        </w:tc>
        <w:tc>
          <w:tcPr>
            <w:tcW w:type="dxa" w:w="52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06" w:hRule="atLeast"/>
        </w:trPr>
        <w:tc>
          <w:tcPr>
            <w:tcW w:type="dxa" w:w="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37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Who will evaluate the initiative?</w:t>
            </w:r>
          </w:p>
        </w:tc>
        <w:tc>
          <w:tcPr>
            <w:tcW w:type="dxa" w:w="52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612" w:hRule="atLeast"/>
        </w:trPr>
        <w:tc>
          <w:tcPr>
            <w:tcW w:type="dxa" w:w="6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37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Outline how you will evaluate the benefit.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522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77"/>
        <w:gridCol w:w="3753"/>
        <w:gridCol w:w="5202"/>
      </w:tblGrid>
      <w:tr>
        <w:tblPrEx>
          <w:shd w:val="clear" w:color="auto" w:fill="auto"/>
        </w:tblPrEx>
        <w:trPr>
          <w:trHeight w:val="273" w:hRule="atLeast"/>
          <w:tblHeader/>
        </w:trPr>
        <w:tc>
          <w:tcPr>
            <w:tcW w:type="dxa" w:w="963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"/>
              <w:jc w:val="left"/>
            </w:pPr>
            <w:r>
              <w:t>Section 3: Funding</w:t>
            </w:r>
          </w:p>
        </w:tc>
      </w:tr>
      <w:tr>
        <w:tblPrEx>
          <w:shd w:val="clear" w:color="auto" w:fill="auto"/>
        </w:tblPrEx>
        <w:trPr>
          <w:trHeight w:val="719" w:hRule="atLeast"/>
        </w:trPr>
        <w:tc>
          <w:tcPr>
            <w:tcW w:type="dxa" w:w="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3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Total amount applied for</w:t>
            </w:r>
          </w:p>
        </w:tc>
        <w:tc>
          <w:tcPr>
            <w:tcW w:type="dxa" w:w="5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 w:hint="default"/>
                <w:rtl w:val="0"/>
              </w:rPr>
              <w:t>£</w:t>
            </w:r>
          </w:p>
        </w:tc>
      </w:tr>
      <w:tr>
        <w:tblPrEx>
          <w:shd w:val="clear" w:color="auto" w:fill="auto"/>
        </w:tblPrEx>
        <w:trPr>
          <w:trHeight w:val="2314" w:hRule="atLeast"/>
        </w:trPr>
        <w:tc>
          <w:tcPr>
            <w:tcW w:type="dxa" w:w="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3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Provide a breakdown of what this will be spent on.</w:t>
            </w:r>
          </w:p>
          <w:p>
            <w:pPr>
              <w:pStyle w:val="Table Style 2"/>
              <w:bidi w:val="0"/>
            </w:pPr>
          </w:p>
        </w:tc>
        <w:tc>
          <w:tcPr>
            <w:tcW w:type="dxa" w:w="5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09" w:hRule="atLeast"/>
        </w:trPr>
        <w:tc>
          <w:tcPr>
            <w:tcW w:type="dxa" w:w="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3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Is this a one off payment?  If it is a phased payment, please provide details.</w:t>
            </w:r>
          </w:p>
        </w:tc>
        <w:tc>
          <w:tcPr>
            <w:tcW w:type="dxa" w:w="5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99" w:hRule="atLeast"/>
        </w:trPr>
        <w:tc>
          <w:tcPr>
            <w:tcW w:type="dxa" w:w="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3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Provide payment details: e.g. bank details or cheque payee. </w:t>
            </w: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  <w:tc>
          <w:tcPr>
            <w:tcW w:type="dxa" w:w="5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12" w:hRule="atLeast"/>
        </w:trPr>
        <w:tc>
          <w:tcPr>
            <w:tcW w:type="dxa" w:w="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3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Who is the beneficiary?  Is it an organisation or individual? A receipt or invoice must be provided.</w:t>
            </w:r>
          </w:p>
        </w:tc>
        <w:tc>
          <w:tcPr>
            <w:tcW w:type="dxa" w:w="5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63" w:hRule="atLeast"/>
        </w:trPr>
        <w:tc>
          <w:tcPr>
            <w:tcW w:type="dxa" w:w="6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37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Will this initiate give rise to a need for further financial support? E.g maintenance or upkeep. </w:t>
            </w:r>
          </w:p>
        </w:tc>
        <w:tc>
          <w:tcPr>
            <w:tcW w:type="dxa" w:w="520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56"/>
        <w:gridCol w:w="3523"/>
        <w:gridCol w:w="5153"/>
      </w:tblGrid>
      <w:tr>
        <w:tblPrEx>
          <w:shd w:val="clear" w:color="auto" w:fill="auto"/>
        </w:tblPrEx>
        <w:trPr>
          <w:trHeight w:val="273" w:hRule="atLeast"/>
          <w:tblHeader/>
        </w:trPr>
        <w:tc>
          <w:tcPr>
            <w:tcW w:type="dxa" w:w="963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"/>
              <w:jc w:val="left"/>
            </w:pPr>
            <w:r>
              <w:t>Section 4: Teaching and curriculum support</w:t>
            </w:r>
          </w:p>
        </w:tc>
      </w:tr>
      <w:tr>
        <w:tblPrEx>
          <w:shd w:val="clear" w:color="auto" w:fill="auto"/>
        </w:tblPrEx>
        <w:trPr>
          <w:trHeight w:val="912" w:hRule="atLeast"/>
        </w:trPr>
        <w:tc>
          <w:tcPr>
            <w:tcW w:type="dxa" w:w="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16</w:t>
            </w:r>
          </w:p>
        </w:tc>
        <w:tc>
          <w:tcPr>
            <w:tcW w:type="dxa" w:w="3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Which area of the curriculum is the proposal aligned to?</w:t>
            </w:r>
          </w:p>
        </w:tc>
        <w:tc>
          <w:tcPr>
            <w:tcW w:type="dxa" w:w="51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01" w:hRule="atLeast"/>
        </w:trPr>
        <w:tc>
          <w:tcPr>
            <w:tcW w:type="dxa" w:w="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3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Is this supported by the School Management Team?</w:t>
            </w:r>
          </w:p>
        </w:tc>
        <w:tc>
          <w:tcPr>
            <w:tcW w:type="dxa" w:w="51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546" w:hRule="atLeast"/>
        </w:trPr>
        <w:tc>
          <w:tcPr>
            <w:tcW w:type="dxa" w:w="95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18</w:t>
            </w:r>
          </w:p>
        </w:tc>
        <w:tc>
          <w:tcPr>
            <w:tcW w:type="dxa" w:w="35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 xml:space="preserve">Detail any practical aspects of delivering the initiative. E.g. how does this fit with the school day? </w:t>
            </w:r>
          </w:p>
        </w:tc>
        <w:tc>
          <w:tcPr>
            <w:tcW w:type="dxa" w:w="51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2"/>
      </w:tblGrid>
      <w:tr>
        <w:tblPrEx>
          <w:shd w:val="clear" w:color="auto" w:fill="auto"/>
        </w:tblPrEx>
        <w:trPr>
          <w:trHeight w:val="883" w:hRule="atLeast"/>
          <w:tblHeader/>
        </w:trPr>
        <w:tc>
          <w:tcPr>
            <w:tcW w:type="dxa" w:w="96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"/>
              <w:jc w:val="left"/>
            </w:pPr>
            <w:r>
              <w:t>Section 6. Please provide any further details in support of your application including how you will bring this to life in the school community.</w:t>
            </w:r>
          </w:p>
        </w:tc>
      </w:tr>
      <w:tr>
        <w:tblPrEx>
          <w:shd w:val="clear" w:color="auto" w:fill="auto"/>
        </w:tblPrEx>
        <w:trPr>
          <w:trHeight w:val="6719" w:hRule="atLeast"/>
        </w:trPr>
        <w:tc>
          <w:tcPr>
            <w:tcW w:type="dxa" w:w="96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  <w:p>
            <w:pPr>
              <w:pStyle w:val="Table Style 2"/>
              <w:bidi w:val="0"/>
            </w:pPr>
          </w:p>
        </w:tc>
      </w:tr>
    </w:tbl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12121"/>
          <w:sz w:val="26"/>
          <w:szCs w:val="26"/>
          <w:shd w:val="clear" w:color="auto" w:fill="ffffff"/>
          <w:rtl w:val="0"/>
        </w:rPr>
      </w:pPr>
    </w:p>
    <w:tbl>
      <w:tblPr>
        <w:tblW w:w="963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282"/>
        <w:gridCol w:w="8350"/>
      </w:tblGrid>
      <w:tr>
        <w:tblPrEx>
          <w:shd w:val="clear" w:color="auto" w:fill="auto"/>
        </w:tblPrEx>
        <w:trPr>
          <w:trHeight w:val="273" w:hRule="atLeast"/>
          <w:tblHeader/>
        </w:trPr>
        <w:tc>
          <w:tcPr>
            <w:tcW w:type="dxa" w:w="963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Title 1"/>
              <w:jc w:val="left"/>
            </w:pPr>
            <w:r>
              <w:t>Section 7: Please sign and date</w:t>
            </w:r>
          </w:p>
        </w:tc>
      </w:tr>
      <w:tr>
        <w:tblPrEx>
          <w:shd w:val="clear" w:color="auto" w:fill="auto"/>
        </w:tblPrEx>
        <w:trPr>
          <w:trHeight w:val="670" w:hRule="atLeast"/>
        </w:trPr>
        <w:tc>
          <w:tcPr>
            <w:tcW w:type="dxa" w:w="1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Signature</w:t>
            </w:r>
          </w:p>
        </w:tc>
        <w:tc>
          <w:tcPr>
            <w:tcW w:type="dxa" w:w="8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354" w:hRule="atLeast"/>
        </w:trPr>
        <w:tc>
          <w:tcPr>
            <w:tcW w:type="dxa" w:w="128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Date</w:t>
            </w:r>
          </w:p>
        </w:tc>
        <w:tc>
          <w:tcPr>
            <w:tcW w:type="dxa" w:w="835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jc w:val="center"/>
        <w:rPr>
          <w:rFonts w:ascii="Arial Unicode MS" w:cs="Arial Unicode MS" w:hAnsi="Arial Unicode MS" w:eastAsia="Arial Unicode MS"/>
          <w:sz w:val="22"/>
          <w:szCs w:val="22"/>
        </w:rPr>
      </w:pPr>
    </w:p>
    <w:p>
      <w:pPr>
        <w:pStyle w:val="Body"/>
        <w:jc w:val="center"/>
        <w:rPr>
          <w:rFonts w:ascii="Arial Unicode MS" w:cs="Arial Unicode MS" w:hAnsi="Arial Unicode MS" w:eastAsia="Arial Unicode MS"/>
          <w:sz w:val="22"/>
          <w:szCs w:val="22"/>
        </w:rPr>
      </w:pPr>
    </w:p>
    <w:p>
      <w:pPr>
        <w:pStyle w:val="Body"/>
        <w:jc w:val="center"/>
        <w:rPr>
          <w:rFonts w:ascii="Arial Unicode MS" w:cs="Arial Unicode MS" w:hAnsi="Arial Unicode MS" w:eastAsia="Arial Unicode MS"/>
          <w:sz w:val="22"/>
          <w:szCs w:val="22"/>
        </w:rPr>
      </w:pPr>
    </w:p>
    <w:p>
      <w:pPr>
        <w:pStyle w:val="Body"/>
        <w:jc w:val="center"/>
        <w:rPr>
          <w:rFonts w:ascii="Arial Unicode MS" w:cs="Arial Unicode MS" w:hAnsi="Arial Unicode MS" w:eastAsia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  <w:rtl w:val="0"/>
          <w:lang w:val="en-US"/>
        </w:rPr>
        <w:t xml:space="preserve">Please submit this form electrically to the Chair and Secretary </w:t>
      </w:r>
    </w:p>
    <w:p>
      <w:pPr>
        <w:pStyle w:val="Body"/>
        <w:jc w:val="center"/>
        <w:rPr>
          <w:rFonts w:ascii="Arial Unicode MS" w:cs="Arial Unicode MS" w:hAnsi="Arial Unicode MS" w:eastAsia="Arial Unicode MS"/>
          <w:sz w:val="22"/>
          <w:szCs w:val="22"/>
        </w:rPr>
      </w:pPr>
      <w:r>
        <w:rPr>
          <w:rFonts w:ascii="Arial Unicode MS" w:hAnsi="Arial Unicode MS"/>
          <w:sz w:val="22"/>
          <w:szCs w:val="22"/>
          <w:rtl w:val="0"/>
          <w:lang w:val="en-US"/>
        </w:rPr>
        <w:t xml:space="preserve">bruntsfieldchair@gmail.com </w:t>
      </w:r>
    </w:p>
    <w:p>
      <w:pPr>
        <w:pStyle w:val="Body"/>
        <w:jc w:val="center"/>
      </w:pPr>
      <w:r>
        <w:rPr>
          <w:rFonts w:ascii="Arial Unicode MS" w:hAnsi="Arial Unicode MS"/>
          <w:sz w:val="22"/>
          <w:szCs w:val="22"/>
          <w:rtl w:val="0"/>
          <w:lang w:val="en-US"/>
        </w:rPr>
        <w:t xml:space="preserve">bruntsfieldsecretary@gmail.com </w:t>
      </w:r>
      <w:r>
        <w:rPr>
          <w:rFonts w:ascii="Arial Unicode MS" w:cs="Arial Unicode MS" w:hAnsi="Arial Unicode MS" w:eastAsia="Arial Unicode MS"/>
          <w:sz w:val="22"/>
          <w:szCs w:val="22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5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1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7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3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79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5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1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7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3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able Title 1">
    <w:name w:val="Table Title 1"/>
    <w:next w:val="Table Title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